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318D68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270AA3D4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E3BB5B5" w14:textId="103A6D9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        Белореченский</w:t>
      </w:r>
      <w:r w:rsidR="004160A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160A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 район</w:t>
      </w:r>
      <w:proofErr w:type="gramEnd"/>
      <w:r w:rsidR="004160AF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33B6DBB6" w14:textId="696A78C1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4160AF">
        <w:rPr>
          <w:rFonts w:ascii="Times New Roman" w:hAnsi="Times New Roman"/>
          <w:sz w:val="28"/>
        </w:rPr>
        <w:t>__</w:t>
      </w:r>
      <w:proofErr w:type="gramStart"/>
      <w:r w:rsidR="004160AF">
        <w:rPr>
          <w:rFonts w:ascii="Times New Roman" w:hAnsi="Times New Roman"/>
          <w:sz w:val="28"/>
        </w:rPr>
        <w:t>_._</w:t>
      </w:r>
      <w:proofErr w:type="gramEnd"/>
      <w:r w:rsidR="004160AF">
        <w:rPr>
          <w:rFonts w:ascii="Times New Roman" w:hAnsi="Times New Roman"/>
          <w:sz w:val="28"/>
        </w:rPr>
        <w:t>___.</w:t>
      </w:r>
      <w:r>
        <w:rPr>
          <w:rFonts w:ascii="Times New Roman" w:hAnsi="Times New Roman"/>
          <w:sz w:val="28"/>
        </w:rPr>
        <w:t>202</w:t>
      </w:r>
      <w:r w:rsidR="004160AF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№ </w:t>
      </w:r>
      <w:r w:rsidR="004160AF">
        <w:rPr>
          <w:rFonts w:ascii="Times New Roman" w:hAnsi="Times New Roman"/>
          <w:sz w:val="28"/>
        </w:rPr>
        <w:t>____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2E49A60A" w14:textId="4A450E7F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</w:t>
      </w:r>
      <w:r w:rsidR="00BA3448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обсуждени</w:t>
      </w:r>
      <w:r w:rsidR="00BA344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5A73981C" w14:textId="5D04D823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проекта решения </w:t>
      </w:r>
      <w:r w:rsidR="004160AF">
        <w:rPr>
          <w:rFonts w:ascii="Times New Roman" w:hAnsi="Times New Roman"/>
          <w:sz w:val="28"/>
          <w:szCs w:val="28"/>
        </w:rPr>
        <w:t>о принятии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="004160A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</w:t>
      </w:r>
      <w:r w:rsidR="004160A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</w:t>
      </w:r>
      <w:r w:rsidR="004160AF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2C4D1B49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</w:t>
      </w:r>
      <w:r w:rsidR="004160AF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 </w:t>
      </w:r>
      <w:r w:rsidR="004160AF">
        <w:rPr>
          <w:rFonts w:ascii="Times New Roman" w:hAnsi="Times New Roman"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sz w:val="28"/>
          <w:szCs w:val="28"/>
        </w:rPr>
        <w:t xml:space="preserve">с момента опубликования (обнародования) проекта решения о </w:t>
      </w:r>
      <w:r w:rsidR="004160AF">
        <w:rPr>
          <w:rFonts w:ascii="Times New Roman" w:hAnsi="Times New Roman"/>
          <w:sz w:val="28"/>
          <w:szCs w:val="28"/>
        </w:rPr>
        <w:t>принятии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="004160A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</w:t>
      </w:r>
      <w:r w:rsidR="004160A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>район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2A9BD3D0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</w:t>
      </w:r>
      <w:r w:rsidR="004160AF">
        <w:rPr>
          <w:rFonts w:ascii="Times New Roman" w:hAnsi="Times New Roman"/>
          <w:sz w:val="28"/>
          <w:szCs w:val="28"/>
        </w:rPr>
        <w:t>принятии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="004160A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</w:t>
      </w:r>
      <w:r w:rsidR="004160AF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 в порядке, предусмотренном настоящим Порядком; </w:t>
      </w:r>
    </w:p>
    <w:p w14:paraId="1CC54835" w14:textId="5E7C2A9D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проведения публичных слушаний по проекту решения о </w:t>
      </w:r>
      <w:r w:rsidR="004160AF">
        <w:rPr>
          <w:rFonts w:ascii="Times New Roman" w:hAnsi="Times New Roman" w:cs="Times New Roman"/>
          <w:sz w:val="28"/>
          <w:szCs w:val="28"/>
        </w:rPr>
        <w:t>принятии</w:t>
      </w:r>
      <w:r>
        <w:rPr>
          <w:rFonts w:ascii="Times New Roman" w:hAnsi="Times New Roman" w:cs="Times New Roman"/>
          <w:sz w:val="28"/>
          <w:szCs w:val="28"/>
        </w:rPr>
        <w:t xml:space="preserve"> Устав</w:t>
      </w:r>
      <w:r w:rsidR="004160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Белореченский </w:t>
      </w:r>
      <w:r w:rsidR="004160A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770F3CF1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</w:t>
      </w:r>
      <w:r w:rsidR="004160AF">
        <w:rPr>
          <w:rFonts w:ascii="Times New Roman" w:hAnsi="Times New Roman"/>
          <w:sz w:val="28"/>
          <w:szCs w:val="28"/>
        </w:rPr>
        <w:t>принятии</w:t>
      </w:r>
      <w:r>
        <w:rPr>
          <w:rFonts w:ascii="Times New Roman" w:hAnsi="Times New Roman"/>
          <w:sz w:val="28"/>
          <w:szCs w:val="28"/>
        </w:rPr>
        <w:t xml:space="preserve"> Устав</w:t>
      </w:r>
      <w:r w:rsidR="004160A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 </w:t>
      </w:r>
      <w:r w:rsidR="004160AF">
        <w:rPr>
          <w:rFonts w:ascii="Times New Roman" w:hAnsi="Times New Roman"/>
          <w:sz w:val="28"/>
          <w:szCs w:val="28"/>
        </w:rPr>
        <w:t xml:space="preserve">муниципальный </w:t>
      </w:r>
      <w:r>
        <w:rPr>
          <w:rFonts w:ascii="Times New Roman" w:hAnsi="Times New Roman"/>
          <w:sz w:val="28"/>
          <w:szCs w:val="28"/>
        </w:rPr>
        <w:t xml:space="preserve">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</w:t>
      </w:r>
      <w:r w:rsidR="004160AF">
        <w:rPr>
          <w:rFonts w:ascii="Times New Roman" w:hAnsi="Times New Roman"/>
          <w:sz w:val="28"/>
          <w:szCs w:val="28"/>
        </w:rPr>
        <w:t xml:space="preserve">принятии </w:t>
      </w:r>
      <w:r>
        <w:rPr>
          <w:rFonts w:ascii="Times New Roman" w:hAnsi="Times New Roman"/>
          <w:sz w:val="28"/>
          <w:szCs w:val="28"/>
        </w:rPr>
        <w:t>Устав</w:t>
      </w:r>
      <w:r w:rsidR="004160A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Белореченский</w:t>
      </w:r>
      <w:r w:rsidR="004160AF">
        <w:rPr>
          <w:rFonts w:ascii="Times New Roman" w:hAnsi="Times New Roman"/>
          <w:sz w:val="28"/>
          <w:szCs w:val="28"/>
        </w:rPr>
        <w:t xml:space="preserve"> муниципальный</w:t>
      </w:r>
      <w:r>
        <w:rPr>
          <w:rFonts w:ascii="Times New Roman" w:hAnsi="Times New Roman"/>
          <w:sz w:val="28"/>
          <w:szCs w:val="28"/>
        </w:rPr>
        <w:t xml:space="preserve"> район (далее – рабочая группа).</w:t>
      </w:r>
    </w:p>
    <w:p w14:paraId="43C22AF8" w14:textId="0A4C36CF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Предложения населения к опубликованному (обнародованному) проекту решения о </w:t>
      </w:r>
      <w:r w:rsidR="004160AF" w:rsidRPr="004160AF">
        <w:rPr>
          <w:rFonts w:ascii="Times New Roman" w:hAnsi="Times New Roman" w:cs="Times New Roman"/>
          <w:sz w:val="28"/>
          <w:szCs w:val="28"/>
        </w:rPr>
        <w:t xml:space="preserve">принятии Устава муниципального образования Белореченский муниципальный район </w:t>
      </w:r>
      <w:r>
        <w:rPr>
          <w:rFonts w:ascii="Times New Roman" w:hAnsi="Times New Roman" w:cs="Times New Roman"/>
          <w:sz w:val="28"/>
          <w:szCs w:val="28"/>
        </w:rPr>
        <w:t xml:space="preserve">могут вноситься в течение </w:t>
      </w:r>
      <w:r w:rsidRPr="0048770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4C3EF7AF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Предложения должны соответствовать Конституции РФ, требованиям </w:t>
      </w:r>
      <w:r w:rsidR="000A1915" w:rsidRPr="000A1915">
        <w:rPr>
          <w:rFonts w:ascii="Times New Roman" w:hAnsi="Times New Roman" w:cs="Times New Roman"/>
          <w:sz w:val="28"/>
          <w:szCs w:val="28"/>
        </w:rPr>
        <w:t>Федеральн</w:t>
      </w:r>
      <w:r w:rsidR="000A1915">
        <w:rPr>
          <w:rFonts w:ascii="Times New Roman" w:hAnsi="Times New Roman" w:cs="Times New Roman"/>
          <w:sz w:val="28"/>
          <w:szCs w:val="28"/>
        </w:rPr>
        <w:t>ого</w:t>
      </w:r>
      <w:r w:rsidR="000A1915" w:rsidRPr="000A191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A1915">
        <w:rPr>
          <w:rFonts w:ascii="Times New Roman" w:hAnsi="Times New Roman" w:cs="Times New Roman"/>
          <w:sz w:val="28"/>
          <w:szCs w:val="28"/>
        </w:rPr>
        <w:t>а</w:t>
      </w:r>
      <w:r w:rsidR="000A1915" w:rsidRPr="000A1915">
        <w:rPr>
          <w:rFonts w:ascii="Times New Roman" w:hAnsi="Times New Roman" w:cs="Times New Roman"/>
          <w:sz w:val="28"/>
          <w:szCs w:val="28"/>
        </w:rPr>
        <w:t xml:space="preserve"> от 20.03.2025 </w:t>
      </w:r>
      <w:r w:rsidR="000A525F">
        <w:rPr>
          <w:rFonts w:ascii="Times New Roman" w:hAnsi="Times New Roman" w:cs="Times New Roman"/>
          <w:sz w:val="28"/>
          <w:szCs w:val="28"/>
        </w:rPr>
        <w:t xml:space="preserve">г. </w:t>
      </w:r>
      <w:bookmarkStart w:id="0" w:name="_GoBack"/>
      <w:bookmarkEnd w:id="0"/>
      <w:r w:rsidR="000A1915">
        <w:rPr>
          <w:rFonts w:ascii="Times New Roman" w:hAnsi="Times New Roman" w:cs="Times New Roman"/>
          <w:sz w:val="28"/>
          <w:szCs w:val="28"/>
        </w:rPr>
        <w:t>№</w:t>
      </w:r>
      <w:r w:rsidR="000A1915" w:rsidRPr="000A1915">
        <w:rPr>
          <w:rFonts w:ascii="Times New Roman" w:hAnsi="Times New Roman" w:cs="Times New Roman"/>
          <w:sz w:val="28"/>
          <w:szCs w:val="28"/>
        </w:rPr>
        <w:t xml:space="preserve">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 w:cs="Times New Roman"/>
          <w:sz w:val="28"/>
          <w:szCs w:val="28"/>
        </w:rPr>
        <w:t>, федеральному законодательству, законодательству Краснодарского края.</w:t>
      </w:r>
    </w:p>
    <w:p w14:paraId="7C7E7AA3" w14:textId="3C32D2A2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Предложения должны обеспечивать однозначное толкование положений проекта решения </w:t>
      </w:r>
      <w:r w:rsidR="004160AF" w:rsidRPr="004160AF">
        <w:rPr>
          <w:rFonts w:ascii="Times New Roman" w:hAnsi="Times New Roman" w:cs="Times New Roman"/>
          <w:sz w:val="28"/>
          <w:szCs w:val="28"/>
        </w:rPr>
        <w:t>о принятии Устава муниципального образования Белореченский муниципальный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15127A1C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предложения, рекомендуемые рабочей группой для внесения в текст проекта решения </w:t>
      </w:r>
      <w:r w:rsidR="004160AF" w:rsidRPr="004160AF">
        <w:rPr>
          <w:rFonts w:ascii="Times New Roman" w:hAnsi="Times New Roman" w:cs="Times New Roman"/>
          <w:sz w:val="28"/>
          <w:szCs w:val="28"/>
        </w:rPr>
        <w:t>о принятии Устава муниципального образования Белореченский муниципальный район</w:t>
      </w:r>
      <w:r w:rsidRPr="004160AF">
        <w:rPr>
          <w:rFonts w:ascii="Times New Roman" w:hAnsi="Times New Roman" w:cs="Times New Roman"/>
          <w:sz w:val="28"/>
          <w:szCs w:val="28"/>
        </w:rPr>
        <w:t>.</w:t>
      </w:r>
    </w:p>
    <w:p w14:paraId="2DC41EFC" w14:textId="5042BEEB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</w:t>
      </w:r>
      <w:r w:rsidR="004160A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свое заключение и материалы деятельности рабочей группы с приложением всех поступивших предложений. </w:t>
      </w:r>
    </w:p>
    <w:p w14:paraId="57E57380" w14:textId="035AAF0D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Перед решением вопроса о принятии или отклонении предложений Совет муниципального образования Белореченский </w:t>
      </w:r>
      <w:r w:rsidR="004160A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район в соответствии с регламентом заслушивает доклад председателя Совета муниципального образования Белореченский </w:t>
      </w:r>
      <w:r w:rsidR="004160AF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>
        <w:rPr>
          <w:rFonts w:ascii="Times New Roman" w:hAnsi="Times New Roman" w:cs="Times New Roman"/>
          <w:sz w:val="28"/>
          <w:szCs w:val="28"/>
        </w:rPr>
        <w:t>район либо уполномоченного члена рабочей группы о деятельности рабочей группы.</w:t>
      </w:r>
    </w:p>
    <w:p w14:paraId="188CDA0E" w14:textId="62A0BF5A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Итоги рассмотрения поступивших предложений, с обязательным содержанием принятых (включенных) в проект решения о </w:t>
      </w:r>
      <w:r w:rsidR="004160AF" w:rsidRPr="004160AF">
        <w:rPr>
          <w:rFonts w:ascii="Times New Roman" w:hAnsi="Times New Roman" w:cs="Times New Roman"/>
          <w:sz w:val="28"/>
          <w:szCs w:val="28"/>
        </w:rPr>
        <w:t>принятии Устава муниципального образования Белореченский муниципальный район</w:t>
      </w:r>
      <w:r w:rsidRPr="004160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550A9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C5C17" w14:textId="77777777" w:rsidR="00257905" w:rsidRDefault="00257905" w:rsidP="00764D2E">
      <w:pPr>
        <w:spacing w:after="0" w:line="240" w:lineRule="auto"/>
      </w:pPr>
      <w:r>
        <w:separator/>
      </w:r>
    </w:p>
  </w:endnote>
  <w:endnote w:type="continuationSeparator" w:id="0">
    <w:p w14:paraId="01571E87" w14:textId="77777777" w:rsidR="00257905" w:rsidRDefault="00257905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455E66" w14:textId="77777777" w:rsidR="00257905" w:rsidRDefault="00257905" w:rsidP="00764D2E">
      <w:pPr>
        <w:spacing w:after="0" w:line="240" w:lineRule="auto"/>
      </w:pPr>
      <w:r>
        <w:separator/>
      </w:r>
    </w:p>
  </w:footnote>
  <w:footnote w:type="continuationSeparator" w:id="0">
    <w:p w14:paraId="39E414D7" w14:textId="77777777" w:rsidR="00257905" w:rsidRDefault="00257905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1567"/>
      <w:docPartObj>
        <w:docPartGallery w:val="Page Numbers (Top of Page)"/>
        <w:docPartUnique/>
      </w:docPartObj>
    </w:sdtPr>
    <w:sdtEndPr/>
    <w:sdtContent>
      <w:p w14:paraId="2B766A53" w14:textId="4AD558AE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25F">
          <w:rPr>
            <w:noProof/>
          </w:rP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7A"/>
    <w:rsid w:val="00031E0E"/>
    <w:rsid w:val="000A1915"/>
    <w:rsid w:val="000A525F"/>
    <w:rsid w:val="00151C08"/>
    <w:rsid w:val="00257905"/>
    <w:rsid w:val="002E3F99"/>
    <w:rsid w:val="004160AF"/>
    <w:rsid w:val="0048770D"/>
    <w:rsid w:val="004C0DBE"/>
    <w:rsid w:val="00531975"/>
    <w:rsid w:val="00550A93"/>
    <w:rsid w:val="0066329E"/>
    <w:rsid w:val="006E17B4"/>
    <w:rsid w:val="00717B66"/>
    <w:rsid w:val="0075099D"/>
    <w:rsid w:val="00764D2E"/>
    <w:rsid w:val="007C1E7A"/>
    <w:rsid w:val="00975893"/>
    <w:rsid w:val="00BA3448"/>
    <w:rsid w:val="00CA358E"/>
    <w:rsid w:val="00D73CED"/>
    <w:rsid w:val="00D978C1"/>
    <w:rsid w:val="00EC0F9A"/>
    <w:rsid w:val="00F46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594</Words>
  <Characters>3391</Characters>
  <Application>Microsoft Office Word</Application>
  <DocSecurity>0</DocSecurity>
  <Lines>28</Lines>
  <Paragraphs>7</Paragraphs>
  <ScaleCrop>false</ScaleCrop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frolova</cp:lastModifiedBy>
  <cp:revision>13</cp:revision>
  <dcterms:created xsi:type="dcterms:W3CDTF">2024-04-22T11:39:00Z</dcterms:created>
  <dcterms:modified xsi:type="dcterms:W3CDTF">2026-04-17T10:39:00Z</dcterms:modified>
</cp:coreProperties>
</file>